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E88" w:rsidRPr="00862E88" w:rsidRDefault="00862E88" w:rsidP="00862E88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bookmarkStart w:id="0" w:name="_GoBack"/>
      <w:bookmarkEnd w:id="0"/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>(„część opisowa”)</w:t>
      </w:r>
    </w:p>
    <w:p w:rsidR="00862E88" w:rsidRPr="00862E88" w:rsidRDefault="00862E88" w:rsidP="00862E88">
      <w:pPr>
        <w:pStyle w:val="Default"/>
        <w:spacing w:line="276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Pławno, dnia 27.03.2018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r. 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FT Polska Sp. z o.o. 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ul. Plac Wolności 26 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97-540 Pławno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>Biuro Projektu “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Podejmij działanie!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” 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ul. Plac Wolności 26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97-540 Pławno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>PROCEDURA WYBORU</w:t>
      </w:r>
    </w:p>
    <w:p w:rsidR="00862E88" w:rsidRPr="00862E88" w:rsidRDefault="00862E88" w:rsidP="00862E88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>OPIS PRZEDMIOTU ZAMÓWIENIA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Szanowni Państwo,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Firma 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FT Polska Sp. z o.o.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>na terenie województwa łódzkiego na obszarze powiatu radomszczańskiego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, bełchatowskiego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i pajęczańskiego, w ramach projektu 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>“</w:t>
      </w: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Podejmij działanie!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” nr projektu </w:t>
      </w:r>
      <w:r w:rsidRPr="00053BE6">
        <w:rPr>
          <w:rFonts w:ascii="Times New Roman" w:hAnsi="Times New Roman" w:cs="Times New Roman"/>
          <w:b/>
          <w:sz w:val="22"/>
          <w:szCs w:val="22"/>
        </w:rPr>
        <w:t>RPLD.10.02.02-10-B007/17</w:t>
      </w:r>
      <w:r w:rsidRPr="00862E8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planuje zrealizowanie wsparcia: 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Poradnictwo psychologiczne dla maksymalnie 40 Uczestników Projektu.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Celem zamówienia jest wybór psychologa, który przeprowadzi </w:t>
      </w:r>
      <w:r w:rsidRPr="00862E88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Poradnictwo psychologiczne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dla maksymalnie 40 Uczestników Projektu w planowanym okresie: </w:t>
      </w:r>
      <w:r w:rsidR="00B51252">
        <w:rPr>
          <w:rFonts w:ascii="Times New Roman" w:hAnsi="Times New Roman" w:cs="Times New Roman"/>
          <w:color w:val="auto"/>
          <w:sz w:val="22"/>
          <w:szCs w:val="22"/>
        </w:rPr>
        <w:t xml:space="preserve">kwiecień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- </w:t>
      </w:r>
      <w:r w:rsidR="00B51252">
        <w:rPr>
          <w:rFonts w:ascii="Times New Roman" w:hAnsi="Times New Roman" w:cs="Times New Roman"/>
          <w:color w:val="auto"/>
          <w:sz w:val="22"/>
          <w:szCs w:val="22"/>
        </w:rPr>
        <w:t>lipiec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2018 r.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W toku realizacji całej formy wsparcia zostanie wybrany min. 1 psycholog.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Zastrzegamy możliwość przesunięcia okresu realizacji umowy. </w:t>
      </w:r>
    </w:p>
    <w:p w:rsidR="00862E88" w:rsidRPr="00862E88" w:rsidRDefault="001A693E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Poradnictwo psychologiczne </w:t>
      </w:r>
      <w:r w:rsidR="00862E88"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zorganizowane będzie w wymiarze godzinowym: </w:t>
      </w:r>
      <w:r w:rsidR="00B51252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862E88"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spotkania po </w:t>
      </w:r>
      <w:r w:rsidR="00B51252">
        <w:rPr>
          <w:rFonts w:ascii="Times New Roman" w:hAnsi="Times New Roman" w:cs="Times New Roman"/>
          <w:color w:val="auto"/>
          <w:sz w:val="22"/>
          <w:szCs w:val="22"/>
        </w:rPr>
        <w:t>3</w:t>
      </w:r>
      <w:r w:rsidR="00862E88"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godziny zegarowe z psychologiem (tj. max 240 godzin zegarowych na 40 Uczestników Projektu) - (terminy spotkań będą ustalane w porozumieniu z Uczestnikiem  Projektu).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Przez godzinę rozumie się 60 minut. Do czasu zajęć nie wlicza się przerw.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Wymagana jest 100% frekwencja na zajęciach. 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</w:rPr>
      </w:pP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Tematyka zajęć z poradnictwa psychologicznego będzie obejmować zagadnienia takie jak: </w:t>
      </w:r>
    </w:p>
    <w:p w:rsidR="00862E88" w:rsidRPr="00862E88" w:rsidRDefault="00B51252" w:rsidP="00862E88">
      <w:pPr>
        <w:pStyle w:val="Default"/>
        <w:numPr>
          <w:ilvl w:val="0"/>
          <w:numId w:val="10"/>
        </w:numPr>
        <w:spacing w:after="38"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udzielanie informacji, wskazówek i pomocy w zakresie rozwiązywania spraw życiowych i zawodowych</w:t>
      </w:r>
    </w:p>
    <w:p w:rsidR="00862E88" w:rsidRPr="00862E88" w:rsidRDefault="00862E88" w:rsidP="00862E88">
      <w:pPr>
        <w:pStyle w:val="Default"/>
        <w:numPr>
          <w:ilvl w:val="0"/>
          <w:numId w:val="10"/>
        </w:numPr>
        <w:spacing w:after="38"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motywowanie Uczestnika Projektu do rozwoju</w:t>
      </w:r>
    </w:p>
    <w:p w:rsidR="00862E88" w:rsidRPr="00862E88" w:rsidRDefault="00862E88" w:rsidP="00862E88">
      <w:pPr>
        <w:pStyle w:val="Default"/>
        <w:numPr>
          <w:ilvl w:val="0"/>
          <w:numId w:val="10"/>
        </w:numPr>
        <w:spacing w:after="38"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wzmacnianie samooceny Uczestnika Projektu</w:t>
      </w:r>
    </w:p>
    <w:p w:rsidR="00862E88" w:rsidRPr="00B51252" w:rsidRDefault="00862E88" w:rsidP="00B51252">
      <w:pPr>
        <w:pStyle w:val="Default"/>
        <w:numPr>
          <w:ilvl w:val="0"/>
          <w:numId w:val="10"/>
        </w:numPr>
        <w:spacing w:after="38"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rozwój asertywności</w:t>
      </w:r>
      <w:r w:rsidR="00B51252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Pr="00B51252">
        <w:rPr>
          <w:rFonts w:ascii="Times New Roman" w:hAnsi="Times New Roman" w:cs="Times New Roman"/>
          <w:color w:val="auto"/>
          <w:sz w:val="22"/>
          <w:szCs w:val="22"/>
        </w:rPr>
        <w:t>autopromocja</w:t>
      </w:r>
    </w:p>
    <w:p w:rsidR="00862E88" w:rsidRDefault="00862E88" w:rsidP="00862E88">
      <w:pPr>
        <w:pStyle w:val="Default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radzenie sobie ze stresem</w:t>
      </w:r>
      <w:r w:rsidR="00B51252">
        <w:rPr>
          <w:rFonts w:ascii="Times New Roman" w:hAnsi="Times New Roman" w:cs="Times New Roman"/>
          <w:color w:val="auto"/>
          <w:sz w:val="22"/>
          <w:szCs w:val="22"/>
        </w:rPr>
        <w:t xml:space="preserve"> i w trudnym sytuacjach w życiu</w:t>
      </w:r>
    </w:p>
    <w:p w:rsidR="00B51252" w:rsidRPr="00862E88" w:rsidRDefault="00B51252" w:rsidP="00862E88">
      <w:pPr>
        <w:pStyle w:val="Default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przygotowanie indywidualnej diagnozy społecznej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62E88">
        <w:rPr>
          <w:rFonts w:ascii="Times New Roman" w:hAnsi="Times New Roman" w:cs="Times New Roman"/>
          <w:sz w:val="22"/>
          <w:szCs w:val="22"/>
        </w:rPr>
        <w:t xml:space="preserve">Psycholog zapewni również indywidualne porady dostosowane do potrzeb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>Uczestnika Projektu</w:t>
      </w:r>
      <w:r w:rsidRPr="00862E88">
        <w:rPr>
          <w:rFonts w:ascii="Times New Roman" w:hAnsi="Times New Roman" w:cs="Times New Roman"/>
          <w:sz w:val="22"/>
          <w:szCs w:val="22"/>
        </w:rPr>
        <w:t>.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Celem zajęć będzie wsparcie psychologiczne stanowiące odpowi</w:t>
      </w:r>
      <w:r w:rsidR="00B51252">
        <w:rPr>
          <w:rFonts w:ascii="Times New Roman" w:hAnsi="Times New Roman" w:cs="Times New Roman"/>
          <w:color w:val="auto"/>
          <w:sz w:val="22"/>
          <w:szCs w:val="22"/>
        </w:rPr>
        <w:t xml:space="preserve">edź na zdiagnozowane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>problem</w:t>
      </w:r>
      <w:r w:rsidR="00B51252">
        <w:rPr>
          <w:rFonts w:ascii="Times New Roman" w:hAnsi="Times New Roman" w:cs="Times New Roman"/>
          <w:color w:val="auto"/>
          <w:sz w:val="22"/>
          <w:szCs w:val="22"/>
        </w:rPr>
        <w:t>y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Uczestnika Projektu, jakie zostały zawarte w Indywidualnym </w:t>
      </w:r>
      <w:r w:rsidR="00B51252">
        <w:rPr>
          <w:rFonts w:ascii="Times New Roman" w:hAnsi="Times New Roman" w:cs="Times New Roman"/>
          <w:color w:val="auto"/>
          <w:sz w:val="22"/>
          <w:szCs w:val="22"/>
        </w:rPr>
        <w:t>Planie Działania oraz zapo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>bieganie tym zagrożeniom, a także podniesienie motywacji do działania i zmiany statusu na rynku pracy, udzielnie i</w:t>
      </w:r>
      <w:r w:rsidR="002D1FE7">
        <w:rPr>
          <w:rFonts w:ascii="Times New Roman" w:hAnsi="Times New Roman" w:cs="Times New Roman"/>
          <w:color w:val="auto"/>
          <w:sz w:val="22"/>
          <w:szCs w:val="22"/>
        </w:rPr>
        <w:t>nformacji, wskazówek i pomocy w 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zakresie rozwiązywania spraw życiowych i zawodowych. 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sz w:val="22"/>
          <w:szCs w:val="22"/>
        </w:rPr>
        <w:t xml:space="preserve">W związku z powyższym zamówieniem poszukujemy </w:t>
      </w:r>
      <w:r w:rsidRPr="00862E88">
        <w:rPr>
          <w:rFonts w:ascii="Times New Roman" w:hAnsi="Times New Roman" w:cs="Times New Roman"/>
          <w:b/>
          <w:bCs/>
          <w:sz w:val="22"/>
          <w:szCs w:val="22"/>
        </w:rPr>
        <w:t xml:space="preserve">psychologa </w:t>
      </w:r>
      <w:r w:rsidRPr="00862E88">
        <w:rPr>
          <w:rFonts w:ascii="Times New Roman" w:hAnsi="Times New Roman" w:cs="Times New Roman"/>
          <w:sz w:val="22"/>
          <w:szCs w:val="22"/>
        </w:rPr>
        <w:t>gotowego do zrealizowania całości ww. zadań oraz informujemy o możliwości złożenia oferty (kod CPV 80500000-9 – Usługi szkoleniowe).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Od 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psychologa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wymagamy w szczególności: </w:t>
      </w:r>
    </w:p>
    <w:p w:rsidR="00862E88" w:rsidRPr="002D1FE7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1. </w:t>
      </w:r>
      <w:r w:rsidRPr="002D1FE7">
        <w:rPr>
          <w:rFonts w:ascii="Times New Roman" w:hAnsi="Times New Roman" w:cs="Times New Roman"/>
          <w:sz w:val="22"/>
          <w:szCs w:val="22"/>
        </w:rPr>
        <w:t>Organizacj</w:t>
      </w:r>
      <w:r w:rsidR="002D1FE7" w:rsidRPr="002D1FE7">
        <w:rPr>
          <w:rFonts w:ascii="Times New Roman" w:hAnsi="Times New Roman" w:cs="Times New Roman"/>
          <w:sz w:val="22"/>
          <w:szCs w:val="22"/>
        </w:rPr>
        <w:t>i</w:t>
      </w:r>
      <w:r w:rsidRPr="002D1FE7">
        <w:rPr>
          <w:rFonts w:ascii="Times New Roman" w:hAnsi="Times New Roman" w:cs="Times New Roman"/>
          <w:sz w:val="22"/>
          <w:szCs w:val="22"/>
        </w:rPr>
        <w:t xml:space="preserve"> i przeprowadzani</w:t>
      </w:r>
      <w:r w:rsidR="002D1FE7" w:rsidRPr="002D1FE7">
        <w:rPr>
          <w:rFonts w:ascii="Times New Roman" w:hAnsi="Times New Roman" w:cs="Times New Roman"/>
          <w:sz w:val="22"/>
          <w:szCs w:val="22"/>
        </w:rPr>
        <w:t>a</w:t>
      </w:r>
      <w:r w:rsidRPr="002D1FE7">
        <w:rPr>
          <w:rFonts w:ascii="Times New Roman" w:hAnsi="Times New Roman" w:cs="Times New Roman"/>
          <w:sz w:val="22"/>
          <w:szCs w:val="22"/>
        </w:rPr>
        <w:t xml:space="preserve"> dla wskazanych Uczestników Projektu Poradnictwa psychologicznego </w:t>
      </w:r>
      <w:r w:rsidR="00B51252" w:rsidRPr="002D1FE7">
        <w:rPr>
          <w:rFonts w:ascii="Times New Roman" w:hAnsi="Times New Roman" w:cs="Times New Roman"/>
          <w:sz w:val="22"/>
          <w:szCs w:val="22"/>
        </w:rPr>
        <w:br/>
      </w:r>
      <w:r w:rsidRPr="002D1FE7">
        <w:rPr>
          <w:rFonts w:ascii="Times New Roman" w:hAnsi="Times New Roman" w:cs="Times New Roman"/>
          <w:color w:val="auto"/>
          <w:sz w:val="22"/>
          <w:szCs w:val="22"/>
        </w:rPr>
        <w:t xml:space="preserve">o wskazanym zakresie tematycznym. </w:t>
      </w:r>
    </w:p>
    <w:p w:rsidR="00862E88" w:rsidRPr="002D1FE7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D1FE7">
        <w:rPr>
          <w:rFonts w:ascii="Times New Roman" w:hAnsi="Times New Roman" w:cs="Times New Roman"/>
          <w:color w:val="auto"/>
          <w:sz w:val="22"/>
          <w:szCs w:val="22"/>
        </w:rPr>
        <w:t xml:space="preserve">2. Przygotowania programu zajęć w oparciu o powyższy zakres merytoryczny, podlegający zatwierdzeniu przez Koordynatora Projektu. </w:t>
      </w:r>
    </w:p>
    <w:p w:rsidR="00862E88" w:rsidRPr="002D1FE7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D1FE7">
        <w:rPr>
          <w:rFonts w:ascii="Times New Roman" w:hAnsi="Times New Roman" w:cs="Times New Roman"/>
          <w:color w:val="auto"/>
          <w:sz w:val="22"/>
          <w:szCs w:val="22"/>
        </w:rPr>
        <w:t xml:space="preserve">3. </w:t>
      </w:r>
      <w:r w:rsidRPr="002D1FE7">
        <w:rPr>
          <w:rFonts w:ascii="Times New Roman" w:hAnsi="Times New Roman" w:cs="Times New Roman"/>
          <w:sz w:val="22"/>
          <w:szCs w:val="22"/>
        </w:rPr>
        <w:t>Przygotowani</w:t>
      </w:r>
      <w:r w:rsidR="002D1FE7" w:rsidRPr="002D1FE7">
        <w:rPr>
          <w:rFonts w:ascii="Times New Roman" w:hAnsi="Times New Roman" w:cs="Times New Roman"/>
          <w:sz w:val="22"/>
          <w:szCs w:val="22"/>
        </w:rPr>
        <w:t>a</w:t>
      </w:r>
      <w:r w:rsidRPr="002D1FE7">
        <w:rPr>
          <w:rFonts w:ascii="Times New Roman" w:hAnsi="Times New Roman" w:cs="Times New Roman"/>
          <w:sz w:val="22"/>
          <w:szCs w:val="22"/>
        </w:rPr>
        <w:t xml:space="preserve"> dla Uczestników Projektu niezbędnych materiałów dydaktycznych (np. testów psychologicznych</w:t>
      </w:r>
      <w:r w:rsidR="00B51252" w:rsidRPr="002D1FE7">
        <w:rPr>
          <w:rFonts w:ascii="Times New Roman" w:hAnsi="Times New Roman" w:cs="Times New Roman"/>
          <w:sz w:val="22"/>
          <w:szCs w:val="22"/>
        </w:rPr>
        <w:t>, testów kompetencji</w:t>
      </w:r>
      <w:r w:rsidRPr="002D1FE7">
        <w:rPr>
          <w:rFonts w:ascii="Times New Roman" w:hAnsi="Times New Roman" w:cs="Times New Roman"/>
          <w:sz w:val="22"/>
          <w:szCs w:val="22"/>
        </w:rPr>
        <w:t>, ćwiczeń, skryptów) i oznaczania ich zgodnie z zasadami Regionalnego Programu Operacyjnego Województwa Łódzkiego.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D1FE7">
        <w:rPr>
          <w:rFonts w:ascii="Times New Roman" w:hAnsi="Times New Roman" w:cs="Times New Roman"/>
          <w:color w:val="auto"/>
          <w:sz w:val="22"/>
          <w:szCs w:val="22"/>
        </w:rPr>
        <w:t>4. Przeprowadzeni</w:t>
      </w:r>
      <w:r w:rsidR="002D1FE7" w:rsidRPr="002D1FE7">
        <w:rPr>
          <w:rFonts w:ascii="Times New Roman" w:hAnsi="Times New Roman" w:cs="Times New Roman"/>
          <w:color w:val="auto"/>
          <w:sz w:val="22"/>
          <w:szCs w:val="22"/>
        </w:rPr>
        <w:t xml:space="preserve">a </w:t>
      </w:r>
      <w:r w:rsidRPr="002D1FE7">
        <w:rPr>
          <w:rFonts w:ascii="Times New Roman" w:hAnsi="Times New Roman" w:cs="Times New Roman"/>
          <w:color w:val="auto"/>
          <w:sz w:val="22"/>
          <w:szCs w:val="22"/>
        </w:rPr>
        <w:t xml:space="preserve">wsparcia psychologicznego stanowiącego odpowiedź na zdiagnozowane w ramach </w:t>
      </w:r>
      <w:r w:rsidR="000170EF" w:rsidRPr="002D1FE7">
        <w:rPr>
          <w:rFonts w:ascii="Times New Roman" w:hAnsi="Times New Roman" w:cs="Times New Roman"/>
          <w:color w:val="auto"/>
          <w:sz w:val="22"/>
          <w:szCs w:val="22"/>
        </w:rPr>
        <w:t xml:space="preserve">Indywidualnego Planu Działania </w:t>
      </w:r>
      <w:r w:rsidRPr="002D1FE7">
        <w:rPr>
          <w:rFonts w:ascii="Times New Roman" w:hAnsi="Times New Roman" w:cs="Times New Roman"/>
          <w:color w:val="auto"/>
          <w:sz w:val="22"/>
          <w:szCs w:val="22"/>
        </w:rPr>
        <w:t>problemów Uczestnika Projektu oraz przygoto</w:t>
      </w:r>
      <w:r w:rsidR="002D1FE7" w:rsidRPr="002D1FE7">
        <w:rPr>
          <w:rFonts w:ascii="Times New Roman" w:hAnsi="Times New Roman" w:cs="Times New Roman"/>
          <w:color w:val="auto"/>
          <w:sz w:val="22"/>
          <w:szCs w:val="22"/>
        </w:rPr>
        <w:t>wanie opinii na temat każdego z </w:t>
      </w:r>
      <w:r w:rsidRPr="002D1FE7">
        <w:rPr>
          <w:rFonts w:ascii="Times New Roman" w:hAnsi="Times New Roman" w:cs="Times New Roman"/>
          <w:color w:val="auto"/>
          <w:sz w:val="22"/>
          <w:szCs w:val="22"/>
        </w:rPr>
        <w:t>Uczestników Projektu.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862E88" w:rsidRPr="00862E88" w:rsidRDefault="00862E88" w:rsidP="00862E88">
      <w:pPr>
        <w:pStyle w:val="Default"/>
        <w:spacing w:after="23"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5. Prowadzeni</w:t>
      </w:r>
      <w:r w:rsidR="002D1FE7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dokumentacji realizacji umowy na wzorach dostarczonych przez Zamawiającego m.in. dzienniki zajęć, listy obecności, protokół odbioru materiałów szkoleniowych i inne. </w:t>
      </w:r>
    </w:p>
    <w:p w:rsidR="00862E88" w:rsidRPr="00862E88" w:rsidRDefault="00862E88" w:rsidP="00862E88">
      <w:pPr>
        <w:pStyle w:val="Default"/>
        <w:spacing w:after="23"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6. Przekazywani</w:t>
      </w:r>
      <w:r w:rsidR="002D1FE7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w formie telefonicznej lub e-mail, niezwłocznie informacji o każdym Uczestniku Projektu, który opuszcza spotkania lub posiada innego rodzaju zaległości.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7. Każdorazowo przesłani</w:t>
      </w:r>
      <w:r w:rsidR="002D1FE7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w terminie 7 dni kalendarzowych od zakończenia zajęć dokumentów potwierdzających ich odbycie.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8. Wykonywania dodatkowych czynności związanych z prowadzeniem zajęć: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a) rozprowadzani</w:t>
      </w:r>
      <w:r w:rsidR="002D1FE7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wśród UP materiałów przekazanych przez Zamawiającego,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b) zbierani</w:t>
      </w:r>
      <w:r w:rsidR="002D1FE7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od UP dokumentów uprawniających do uczestnictwa w zajęciach (oświadczenia i deklaracja),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c) oznaczani</w:t>
      </w:r>
      <w:r w:rsidR="002D1FE7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sal oraz budynków, w których będą prowadzone zajęcia zgodnie z zasadami  RPO WŁ.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9. Wykonani</w:t>
      </w:r>
      <w:r w:rsidR="002D1FE7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innych, dodatkowych czynności związanych z bezpośrednią realizacją projektu.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62E88">
        <w:rPr>
          <w:rFonts w:ascii="Times New Roman" w:hAnsi="Times New Roman" w:cs="Times New Roman"/>
          <w:sz w:val="22"/>
          <w:szCs w:val="22"/>
        </w:rPr>
        <w:t xml:space="preserve">Zamawiający deklaruje nawiązanie współpracy na podstawie umowy zlecenie.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62E88">
        <w:rPr>
          <w:rFonts w:ascii="Times New Roman" w:hAnsi="Times New Roman" w:cs="Times New Roman"/>
          <w:sz w:val="22"/>
          <w:szCs w:val="22"/>
        </w:rPr>
        <w:t xml:space="preserve">Wykonawca zobowiązuje się w toku realizacji umowy do bezwzględnego stosowania wytycznych horyzontalnych, wytycznych programowych oraz Wytycznych w zakresie kwalifikowalności wydatków w ramach Europejskiego Funduszu Rozwoju Regionalnego, Europejskiego Funduszu Społecznego oraz Funduszu Spójności na lata 2014–2020.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62E88">
        <w:rPr>
          <w:rFonts w:ascii="Times New Roman" w:hAnsi="Times New Roman" w:cs="Times New Roman"/>
          <w:sz w:val="22"/>
          <w:szCs w:val="22"/>
        </w:rPr>
        <w:t>W związku z tym informujemy o możliwości złożenia wyceny.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SPOSÓB PRZYGOTOWANIA I SKŁADANIA WYCENY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1. Ze strony Zamawiającego do kontaktów z Wykonawcami została upoważniona p. </w:t>
      </w:r>
      <w:r w:rsidR="0095119E">
        <w:rPr>
          <w:rFonts w:ascii="Times New Roman" w:hAnsi="Times New Roman" w:cs="Times New Roman"/>
          <w:color w:val="auto"/>
          <w:sz w:val="22"/>
          <w:szCs w:val="22"/>
        </w:rPr>
        <w:t>Stanisława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Łapaj, e-mail: biuro@ftpolska.pl, tel.: </w:t>
      </w:r>
      <w:r w:rsidR="0095119E">
        <w:rPr>
          <w:rFonts w:ascii="Times New Roman" w:hAnsi="Times New Roman" w:cs="Times New Roman"/>
          <w:color w:val="auto"/>
          <w:sz w:val="22"/>
          <w:szCs w:val="22"/>
        </w:rPr>
        <w:t>782-853-258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2. Siedziba Zamawiającego: FT Polska Sp. z o.o., ul. Plac Wolności 26, 97-540 Pławno.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3. Złożenie wyceny polega na wypełnieniu „części ofertowej” oraz przesłaniu całego dokumentu (tj. „części opisowej” oraz „części ofertowej”) wraz z wszelkimi wymaganymi załącznikami w formie elektronicznej na adres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br/>
        <w:t xml:space="preserve">e-mail: biuro@ftpolska.pl lub pisemnie do siedziby Zamawiającego. W przypadku wyceny pisemnej, wycenę wraz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br/>
        <w:t xml:space="preserve">z pozostałymi dokumentami należy złożyć w nieprzezroczystej, zabezpieczonej przed otwarciem kopercie. Kopertę należy opisać następująco: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i/>
          <w:sz w:val="22"/>
          <w:szCs w:val="22"/>
        </w:rPr>
      </w:pPr>
      <w:r w:rsidRPr="00862E88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„Wycena usługi Poradnictwo psychologiczne - indywidualne, w ramach realizacji projektu </w:t>
      </w:r>
      <w:r w:rsidRPr="00862E88">
        <w:rPr>
          <w:rFonts w:ascii="Times New Roman" w:hAnsi="Times New Roman" w:cs="Times New Roman"/>
          <w:bCs/>
          <w:i/>
          <w:color w:val="auto"/>
          <w:sz w:val="22"/>
          <w:szCs w:val="22"/>
        </w:rPr>
        <w:t>“</w:t>
      </w:r>
      <w:r w:rsidR="0095119E">
        <w:rPr>
          <w:rFonts w:ascii="Times New Roman" w:hAnsi="Times New Roman" w:cs="Times New Roman"/>
          <w:bCs/>
          <w:i/>
          <w:color w:val="auto"/>
          <w:sz w:val="22"/>
          <w:szCs w:val="22"/>
        </w:rPr>
        <w:t xml:space="preserve">Podejmij działanie!” </w:t>
      </w:r>
      <w:r w:rsidRPr="00862E88">
        <w:rPr>
          <w:rFonts w:ascii="Times New Roman" w:hAnsi="Times New Roman" w:cs="Times New Roman"/>
          <w:bCs/>
          <w:i/>
          <w:color w:val="auto"/>
          <w:sz w:val="22"/>
          <w:szCs w:val="22"/>
        </w:rPr>
        <w:t xml:space="preserve">nr projektu </w:t>
      </w:r>
      <w:r w:rsidR="0095119E" w:rsidRPr="0095119E">
        <w:rPr>
          <w:rFonts w:ascii="Times New Roman" w:hAnsi="Times New Roman" w:cs="Times New Roman"/>
          <w:i/>
          <w:sz w:val="22"/>
          <w:szCs w:val="22"/>
        </w:rPr>
        <w:t>RPLD.10.02.02-10-B007/17</w:t>
      </w:r>
      <w:r w:rsidRPr="00862E88">
        <w:rPr>
          <w:rFonts w:ascii="Times New Roman" w:hAnsi="Times New Roman" w:cs="Times New Roman"/>
          <w:i/>
          <w:sz w:val="22"/>
          <w:szCs w:val="22"/>
        </w:rPr>
        <w:t>"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Na kopercie oprócz opisu jw. zaleca się umieścić nazwę i adres Wykonawcy.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4. W przypadku wycen składanych w wersji elektronicznej: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a) Zamawiający akceptuje wyłącznie pliki z rozszerzeniem .pdf, .doc, .docx, odt.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b) Zaleca się, aby każdy załącznik wielostronicowy był zapisany w jednym pliku,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c) Zaleca się, aby każdy załączony plik miał nadaną inną nazwę własną.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W przypadku problemów technicznych związanych z otwarciem lub wydrukiem e-maila, spowodowanych niezastosowaniem się do zaleceń z punktów b), c) konsekwencje powyższego obciążają Wykonawcę, który oświadcza, iż nie będzie z tego tytułu wysuwał roszczeń względem Zamawiającego.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5. 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Wycena musi być złożona do dnia </w:t>
      </w:r>
      <w:r w:rsidR="0095119E">
        <w:rPr>
          <w:rFonts w:ascii="Times New Roman" w:hAnsi="Times New Roman" w:cs="Times New Roman"/>
          <w:b/>
          <w:bCs/>
          <w:color w:val="auto"/>
          <w:sz w:val="22"/>
          <w:szCs w:val="22"/>
        </w:rPr>
        <w:t>6.04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>.201</w:t>
      </w:r>
      <w:r w:rsidR="0095119E">
        <w:rPr>
          <w:rFonts w:ascii="Times New Roman" w:hAnsi="Times New Roman" w:cs="Times New Roman"/>
          <w:b/>
          <w:bCs/>
          <w:color w:val="auto"/>
          <w:sz w:val="22"/>
          <w:szCs w:val="22"/>
        </w:rPr>
        <w:t>8 r. do godziny 12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:00.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Decyduje godzina wpływu wyceny. Wyceny złożone po terminie nie będą rozpatrywane.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6. Zamawiający nie odsyła nadesłanych wycen.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7. Każdy oferent może złożyć tylko jedną wycenę.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8. Nieodłączny element dokumentu stanowi „część opisowa” oraz „część ofertowa”.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9. Wycena musi być wypełniona w języku polskim.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10. Zamawiający zabrania jakichkolwiek modyfikacji treści dokumentów, za wyjątkiem miejsc służących do wypełnienia wyceny.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11. Wycena wymaga podpisu osób uprawnionych do reprezentowania Wykonawcy, zgodnie z wymaganiami ustawowymi.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12. Jakiekolwiek odstępstwo od wyżej opisanego sposobu przygotowania wyceny jest równoznaczne z jej odrzuceniem, ze względu na niespełnienie kryteriów formalnych.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13. Wykonawca jest związany wyceną przez okres co najmniej 30 dni od daty wyceny.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OPIS WARUNKÓW UDZIAŁU W POSTĘPOWANIU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Wybór Wykonawcy będzie się odbywał zgodnie z właściwymi wytycznym horyzontalnymi, wytycznymi programowymi oraz Wytycznymi w zakresie kwalifikowalności wydatków w ramach Europejskiego Funduszu Rozwoju Regionalnego, Europejskiego Funduszu Społecznego oraz Funduszu Spójności na lata 2014-2020.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Do składania wycen zapraszamy Wykonawców, którzy spełniają łącznie warunki: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A)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Posiadają niezbędną 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>wiedzę i wykształcenie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>, tj. wykształcenie pierwszego lub drugiego stopnia w rozumieniu przepisów o szkolnictwie wyższym (tj. wykształcenie wyższe na kierunku psychologii) lub wykształcenie wyższe (niekoniecznie na ww kierunku) wraz z dokumentami potwierdzającymi dokształcanie się (tj. studia podyplomowe).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Opis sposobu dokonywania oceny spełnienia tego warunku: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Zamawiający dokona oceny spełnienia tego warunku w następujący sposób: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Wykonawca zobowiązany jest wraz z wyceną przedłożyć Zamawiającemu dyplom/świadectwo ukończenia właściwych studiów potwierdzające spełnienie powyższego kryterium.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B)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Posiadają 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niezbędne doświadczenie, tj.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min 2-letnie doświadczenie zawodowe jako psycholog w pracy z osobami zagrożonymi ubóstwem lub wykluczeniem społecznym.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Opis sposobu dokonywania oceny spełnienia tego warunku: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Zamawiający dokona oceny spełnienia tego warunku w następujący sposób: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Wykonawca zobowiązany jest wraz z wyceną przedłożyć Zamawiającemu właściwe dokumenty potwierdzające spełnienie tego warunku (m.in. świadectwa pracy, referencje, kopie umów o pracę/umów cywilno-prawnych itp.). Przez „min. 2-letnie doświadczenie zawodowe” rozumie się min. 24 miesięczne zaangażowanie w wykonywaniu obowiązków zawodowych psychologa dla wskazanej grupy docelowej w przeciągu ostatnich 3 lat przed dniem złożenia ofert.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color w:val="auto"/>
          <w:sz w:val="22"/>
          <w:szCs w:val="22"/>
        </w:rPr>
        <w:t>C)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Zobowiązują się do zapewnienia przestrzegania bezpieczeństwa i higieny pracy oraz ochrony zdrowia na etapie realizacji zamówienia.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Opis sposobu dokonywania oceny spełnienia tego warunku: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Zamawiający nie dokonuje opisu sposobu oceny spełnienia tego warunku. Wykonawca podpisując wycenę jednocześnie oświadcza spełnienie tego warunku.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62E88">
        <w:rPr>
          <w:rFonts w:ascii="Times New Roman" w:hAnsi="Times New Roman" w:cs="Times New Roman"/>
          <w:b/>
          <w:color w:val="auto"/>
          <w:sz w:val="22"/>
          <w:szCs w:val="22"/>
        </w:rPr>
        <w:t>D)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 Nie są powiązani z Zamawiającym osobowo lub kapitałowo. Przez powiązania osobowe lub kapitałowe rozumie się wzajemne powiązania między Zamawiającym lub osobami </w:t>
      </w:r>
      <w:r w:rsidRPr="00862E88">
        <w:rPr>
          <w:rFonts w:ascii="Times New Roman" w:hAnsi="Times New Roman" w:cs="Times New Roman"/>
          <w:sz w:val="22"/>
          <w:szCs w:val="22"/>
        </w:rPr>
        <w:t xml:space="preserve">upoważnionymi do zaciągania zobowiązań w imieniu Zamawiającego lub osobami wykonującymi w imieniu Zamawiającego czynności związane z przeprowadzeniem procedury wyboru Wykonawcy a Wykonawcą, polegające w szczególności na: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62E88">
        <w:rPr>
          <w:rFonts w:ascii="Times New Roman" w:hAnsi="Times New Roman" w:cs="Times New Roman"/>
          <w:sz w:val="22"/>
          <w:szCs w:val="22"/>
        </w:rPr>
        <w:t xml:space="preserve">- uczestniczeniu w spółce jako wspólnik spółki cywilnej lub spółki osobowej;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62E88">
        <w:rPr>
          <w:rFonts w:ascii="Times New Roman" w:hAnsi="Times New Roman" w:cs="Times New Roman"/>
          <w:sz w:val="22"/>
          <w:szCs w:val="22"/>
        </w:rPr>
        <w:t xml:space="preserve">- posiadaniu co najmniej 10% udziałów lub akcji;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62E88">
        <w:rPr>
          <w:rFonts w:ascii="Times New Roman" w:hAnsi="Times New Roman" w:cs="Times New Roman"/>
          <w:sz w:val="22"/>
          <w:szCs w:val="22"/>
        </w:rPr>
        <w:t xml:space="preserve">- pełnieniu funkcji członka organu nadzorczego lub zarządzającego, prokurenta, pełnomocnika;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62E88">
        <w:rPr>
          <w:rFonts w:ascii="Times New Roman" w:hAnsi="Times New Roman" w:cs="Times New Roman"/>
          <w:sz w:val="22"/>
          <w:szCs w:val="22"/>
        </w:rPr>
        <w:t xml:space="preserve">- 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sz w:val="22"/>
          <w:szCs w:val="22"/>
        </w:rPr>
        <w:t xml:space="preserve">Opis sposobu dokonywania oceny spełnienia tego warunku: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62E88">
        <w:rPr>
          <w:rFonts w:ascii="Times New Roman" w:hAnsi="Times New Roman" w:cs="Times New Roman"/>
          <w:sz w:val="22"/>
          <w:szCs w:val="22"/>
        </w:rPr>
        <w:t xml:space="preserve">Zamawiający nie dokonuje opisu sposobu oceny spełnienia tego warunku. Wykonawca podpisując wycenę jednocześnie oświadcza spełnienie tego warunku.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62E88">
        <w:rPr>
          <w:rFonts w:ascii="Times New Roman" w:hAnsi="Times New Roman" w:cs="Times New Roman"/>
          <w:b/>
          <w:sz w:val="22"/>
          <w:szCs w:val="22"/>
        </w:rPr>
        <w:t>E)</w:t>
      </w:r>
      <w:r w:rsidRPr="00862E88">
        <w:rPr>
          <w:rFonts w:ascii="Times New Roman" w:hAnsi="Times New Roman" w:cs="Times New Roman"/>
          <w:sz w:val="22"/>
          <w:szCs w:val="22"/>
        </w:rPr>
        <w:t xml:space="preserve"> Posiadają wpis do Krajowego Rejestru Agencji Zatrudnienia (wymóg dotyczy przedsiębiorców).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Opis sposobu dokonywania oceny spełnienia tego warunku: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W celu spełnienia tego warunku Wykonawca zobowiązany jest dołączyć do oferty odpowiednie zaświadczenie.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KRYTERIA OCENY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Po spełnieniu przez Wykonawcę wszystkich wskazanych wyżej kryteriów i warunków udziału w postępowaniu (w tym braku powiązań kapitałowych i osobowych), każda ważna wycena poddana zostanie ocenie punktowej. Zamawiający przy wyborze Wykonawcy będzie się kierować 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kryterium 70% cena oraz kryterium 30% jakość.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1. Opis sposobu obliczania kryterium cena.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Cena powinna być podana w złotych wraz ze wszystkimi należnymi podatkami i obciążeniami.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Punkty przyznawane za 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kryterium cena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będą liczone wg następującego wzoru: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C = (Cmin : C0) x 70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gdzie: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C – liczba punktów przyznana danej wycenie,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Cmin – najniższa cena spośród ważnych wycen,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C0 – cena obliczona badanej wyceny.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Maksymalna liczba punktów do uzyskania przez Wykonawcę w kryterium cena wynosi 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>70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. Wszystkie obliczenia będą dokonywane z dokładnością do dwóch miejsc po przecinku.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2. Opis sposobu obliczania kryterium jakość.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Przez jakość rozumie się łączną liczbę należycie zrealizowanych godzin usług o tematyce wskazanej w zapytaniu lub równoważnych w okresie ostatnich trzech lat przed dniem złożenia oferty. Przez usługi równoważne rozumie się </w:t>
      </w:r>
      <w:r w:rsidRPr="00862E88">
        <w:rPr>
          <w:rFonts w:ascii="Times New Roman" w:hAnsi="Times New Roman" w:cs="Times New Roman"/>
          <w:sz w:val="22"/>
          <w:szCs w:val="22"/>
        </w:rPr>
        <w:t xml:space="preserve">usługi doradcze o zbliżonym zakresie przedmiotowym/tematycznym do tematów wskazanych w niniejszej procedurze.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62E88">
        <w:rPr>
          <w:rFonts w:ascii="Times New Roman" w:hAnsi="Times New Roman" w:cs="Times New Roman"/>
          <w:sz w:val="22"/>
          <w:szCs w:val="22"/>
        </w:rPr>
        <w:t>Wykonawca wykazujący jakość świadczonych usług wypełnia tabelę: „Załącznik numer 1”, którą dołącza do oferty. Wykonawca zobowiązany jest do wypełnienia załącznika nr 1 w sposób umożliwiający jednoznaczną ocenę spełnienia ww. warunków. W innym wypadku Wykonawca zobowiązany jest dołączyć do oferty dokumenty jednoznacznie poświadczające spełnianie warunków udziału w postępowaniu.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Punkty przyznawane za 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kryterium jakość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będą liczone wg następującego wzoru: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D = (D0 : Dmax) x 30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gdzie: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D – liczba punktów przyznana danej ofercie,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D0 – jakość (liczba godzin) obliczone badanej wyceny,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Dmax – maksymalna jakość (liczba godzin) spośród ważnych wycen.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Maksymalna liczba punktów do uzyskania przez Wykonawcę w kryterium jakość wynosi 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30.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Wszystkie obliczenia będą dokonywane z dokładnością do dwóch miejsc po przecinku.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Ważna wycena, która uzyska najwyższą liczbę punktów (suma kryteriów C + D) uznana zostanie za najkorzystniejszą.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Wykonawca, którego wycena zostanie wybrana zostanie wezwany do podpisania umowy.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POZOSTAŁE POSTANOWIENIA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1. Zamawiający nie dopuszcza możliwości składania wycen częściowych. Wykonawca składając wycenę jest zobowiązany uwzględnić maksymalny dopuszczalny limit zaangażowania zawodowego w liczbie 276 godzin miesięcznie, o którym mowa w Wytycznych w zakresie kwalifikowalności wydatków w ramach Europejskiego Funduszu Rozwoju Regionalnego, Europejskiego Funduszu Społecznego oraz Funduszu Spójności na lata 2014 – 2020 (jeśli dotyczy).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2. Zamawiający nie dopuszcza możliwości składania wycen wariantowych.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3. Wycena ze strony Wykonawcy musi spełniać wszystkie wymogi stawiane w zapytaniu ofertowym i być złożona na wzorze wyceny dołączonym do niniejszego zapytania.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4. Zamawiający zastrzega sobie prawo do unieważnienia postępowania na każdym etapie bez podawania przyczyny.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5. Decyzja Zamawiającego o odrzuceniu wyceny jest decyzją ostateczną.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6. W przypadku, gdy wybrany Wykonawca odstąpi od podpisania umowy z Zamawiającym, możliwe jest podpisanie przez Zamawiającego umowy z kolejnym Wykonawcą, który w postępowaniu uzyskał kolejną najwyższą liczbę punktów.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7. Zamawiający może w toku badania i oceny wycen żądać od Wykonawców wyjaśnień oraz dokumentów dotyczących treści złożonych wycen.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8. Zamawiający jest uprawniony do poprawienia w tekście wyceny oczywistych omyłek pisarskich, niezwłocznie zawiadamiając o tym danego Wykonawcę. W przypadku rozbieżności co do kwoty wyceny, za cenę wyceny Zamawiający przyjmuje kwotę wpisaną słownie.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9. Zamawiający informuje, iż w umowie zlecenia będą zapisy: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a) Przewidujące karę umowną w wysokości 100% łącznego wynagrodzenia Wykonawcy – w przypadku nie przestrzegania przez Wykonawcę zapisów wytycznych  programowych, wytycznych horyzontalnych, Wytycznych w zakresie kwalifikowalności wydatków w ramach Europejskiego Funduszu Rozwoju Regionalnego, Europejskiego Funduszu Społecznego oraz Funduszu Spójności na lata 2014 – 2020 w zakresie maksymalnego dopuszczalnego limitu zaangażowania zawodowego w liczbie 276 godzin miesięcznie oraz nieprowadzenia wymaganej przez Zamawiającego dokumentacji w tym zakresie (jeśli dotyczy);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b) Przewidujące karę umowną w wysokości 100% łącznego wynagrodzenia Wykonawcy – w przypadku realizowania przez Wykonawcę umowy niezgodnie z harmonogramem;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c) Przewidujące karę umowną w wysokości 50% łącznego wynagrodzenia Wykonawcy – w przypadku nie wykonywania przez Wykonawcę zlecenia w sposób zgodny z innymi postanowieniami umowy oraz bez zachowania należytej staranności;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d) Zastrzegające Zamawiającemu możliwość potrącania naliczonych kar umownych  z wynagrodzenia Wykonawcy;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e) Zastrzegające Zamawiającemu możliwość dochodzenia od Wykonawcy odszkodowania przenoszącego wysokość kar umownych, na zasadach ogólnych;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10. Zamawiający informuje, iż w umowie na świadczenie usług zastrzeżony zostanie zapis o przeniesieniu pełni autorskich praw majątkowych do wszelkich materiałów wytworzonych i wykorzystanych podczas realizacji umowy. Wykonawcy nie będzie przysługiwać dodatkowe wynagrodzenie z tego tytułu.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11. Zamawiający przewiduje możliwość dokonywania istotnych zmian postanowień umowy w zakresie: </w:t>
      </w:r>
    </w:p>
    <w:p w:rsidR="00862E88" w:rsidRPr="00862E88" w:rsidRDefault="00862E88" w:rsidP="00862E88">
      <w:pPr>
        <w:pStyle w:val="Default"/>
        <w:spacing w:after="27"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a) Terminu realizacji umowy; </w:t>
      </w:r>
    </w:p>
    <w:p w:rsidR="00862E88" w:rsidRPr="00862E88" w:rsidRDefault="00862E88" w:rsidP="00862E88">
      <w:pPr>
        <w:pStyle w:val="Default"/>
        <w:spacing w:after="27"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b) Harmonogramu realizacji umowy; </w:t>
      </w:r>
    </w:p>
    <w:p w:rsidR="00862E88" w:rsidRPr="00862E88" w:rsidRDefault="00862E88" w:rsidP="00862E88">
      <w:pPr>
        <w:pStyle w:val="Default"/>
        <w:spacing w:after="27"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c) Ostatecznej liczby UP w ramach umowy;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d) Ostatecznej liczby godzin usług doradczych w ramach umowy;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e) Zasad płatności (Zamawiający informuje, że termin płatności wynagrodzenia Wykonawcy uzależniony jest od terminu wpłynięcia na konto Zamawiającego środków przeznaczonych na pokrycie wydatków związanych realizacją projektu na etapie, w którym uczestniczył w nim Wykonawca i może ulegać opóźnieniom); Wskazane powyżej istotne zmiany postanowień umowy zostaną wprowadzone do umowy pod warunkiem wystąpienia w toku realizacji Projektu okoliczności uzasadniających wprowadzenie zmian w celu należytej realizacji Projektu. Zmiany zostaną wprowadzone w drodze aneksu do umowy bądź zmiany załączników do umowy.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12. Zamawiający informuje, iż przedmiot niniejszego zamówienia stanowi część zadania 2 w ramach projektu </w:t>
      </w:r>
      <w:r w:rsidRPr="00862E88">
        <w:rPr>
          <w:rFonts w:ascii="Times New Roman" w:hAnsi="Times New Roman" w:cs="Times New Roman"/>
          <w:bCs/>
          <w:color w:val="auto"/>
          <w:sz w:val="22"/>
          <w:szCs w:val="22"/>
        </w:rPr>
        <w:t>“</w:t>
      </w:r>
      <w:r w:rsidR="0095119E">
        <w:rPr>
          <w:rFonts w:ascii="Times New Roman" w:hAnsi="Times New Roman" w:cs="Times New Roman"/>
          <w:bCs/>
          <w:color w:val="auto"/>
          <w:sz w:val="22"/>
          <w:szCs w:val="22"/>
        </w:rPr>
        <w:t>Podejmij działanie!</w:t>
      </w:r>
      <w:r w:rsidRPr="00862E88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” nr projektu </w:t>
      </w:r>
      <w:r w:rsidR="0095119E" w:rsidRPr="0095119E">
        <w:rPr>
          <w:rFonts w:ascii="Times New Roman" w:hAnsi="Times New Roman" w:cs="Times New Roman"/>
          <w:sz w:val="22"/>
          <w:szCs w:val="22"/>
        </w:rPr>
        <w:t>RPLD.10.02.02-10-B007/17</w:t>
      </w:r>
      <w:r w:rsidR="0095119E">
        <w:rPr>
          <w:rFonts w:ascii="Times New Roman" w:hAnsi="Times New Roman" w:cs="Times New Roman"/>
          <w:sz w:val="22"/>
          <w:szCs w:val="22"/>
        </w:rPr>
        <w:t>.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95119E">
      <w:pPr>
        <w:pStyle w:val="Default"/>
        <w:pageBreakBefore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>(„część ofertowa”)</w:t>
      </w:r>
    </w:p>
    <w:p w:rsidR="00862E88" w:rsidRPr="00862E88" w:rsidRDefault="00862E88" w:rsidP="00862E88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>WYCENA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…………………………………………………… 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0"/>
          <w:szCs w:val="22"/>
        </w:rPr>
      </w:pPr>
      <w:r w:rsidRPr="00862E88">
        <w:rPr>
          <w:rFonts w:ascii="Times New Roman" w:hAnsi="Times New Roman" w:cs="Times New Roman"/>
          <w:color w:val="auto"/>
          <w:sz w:val="20"/>
          <w:szCs w:val="22"/>
        </w:rPr>
        <w:t xml:space="preserve">Pełne dane Wykonawcy wraz z adresem lub pieczęć firmowa 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Przedmiotem wyceny jest przeprowadzenie wsparcia: Poradnictwo psychologiczne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Proponowana </w:t>
      </w:r>
      <w:r w:rsidRPr="00862E88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cena brutto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(obejmująca również koszty podatkowe i ubezpieczeniowe leżące po stronie Zamawiającego związane z zawarciem umowy zlecenie) za godzinę zegarową </w:t>
      </w:r>
      <w:r w:rsidR="0095119E" w:rsidRPr="0095119E">
        <w:rPr>
          <w:rFonts w:ascii="Times New Roman" w:hAnsi="Times New Roman" w:cs="Times New Roman"/>
          <w:color w:val="auto"/>
          <w:sz w:val="22"/>
          <w:szCs w:val="22"/>
        </w:rPr>
        <w:t>Poradnictw</w:t>
      </w:r>
      <w:r w:rsidR="0095119E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5119E" w:rsidRPr="0095119E">
        <w:rPr>
          <w:rFonts w:ascii="Times New Roman" w:hAnsi="Times New Roman" w:cs="Times New Roman"/>
          <w:color w:val="auto"/>
          <w:sz w:val="22"/>
          <w:szCs w:val="22"/>
        </w:rPr>
        <w:t xml:space="preserve"> psychologiczne</w:t>
      </w:r>
      <w:r w:rsidR="0095119E">
        <w:rPr>
          <w:rFonts w:ascii="Times New Roman" w:hAnsi="Times New Roman" w:cs="Times New Roman"/>
          <w:color w:val="auto"/>
          <w:sz w:val="22"/>
          <w:szCs w:val="22"/>
        </w:rPr>
        <w:t>go</w:t>
      </w:r>
      <w:r w:rsidR="0095119E" w:rsidRPr="0095119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dla </w:t>
      </w:r>
      <w:r w:rsidR="0095119E">
        <w:rPr>
          <w:rFonts w:ascii="Times New Roman" w:hAnsi="Times New Roman" w:cs="Times New Roman"/>
          <w:color w:val="auto"/>
          <w:sz w:val="22"/>
          <w:szCs w:val="22"/>
        </w:rPr>
        <w:br/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1 Uczestnika Projektu wynosi: 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…………………PLN (słownie: …………………………………………….........................…………….……złotych). 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1. Podpisując niniejszą wycenę oświadczam jednocześnie, iż: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a) W pełni akceptuję oraz spełniam wszystkie wymienione warunki udziału w postępowaniu, w tym brak powiązań osobowych i kapitałowych z Zamawiającym;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b) Zapoznałem się z treścią Zapytania i nie wnoszę do niego zastrzeżeń oraz przyjmuję warunki w nim zawarte.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c) Realizacja usług będzie prowadzona zgodnie z warunkami określonymi w zapytaniu.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d) Nie jestem powiązany kapitałowo lub osobowo z Zamawiającym w rozumieniu punktu D warunków udziału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br/>
        <w:t xml:space="preserve">w postępowaniu.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e) Cena wyceny ma charakter ryczałtowy i uwzględnia wszystkie koszty wykonania zamówienia (w tym koszty podatkowe i ubezpieczeniowe leżące po stronie Zamawiającego związane z zawarciem umowy zlecenie).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f) W przypadku uznania mojej wyceny za najkorzystniejszą zobowiązuję się do zawarcia umowy w miejscu i terminie wskazanym przez Zamawiającego.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g) Wyrażam zgodę na przetwarzanie danych osobowych do celów związanych z niniejszym postępowaniem w takim zakresie, w jakim jest to niezbędne dla jego należytego zrealizowania.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h) Wszelkie dołączone do niniejszej wyceny dokumenty są zgodne z oryginałem.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2. Zobowiązuję się w toku realizacji umowy do bezwzględnego stosowania wytycznych programowych, wytycznych horyzontalnych oraz Wytycznych w zakresie kwalifikowalności wydatków w ramach Europejskiego Funduszu Rozwoju Regionalnego, Europejskiego Funduszu Społecznego oraz Funduszu Spójności na lata 2014 – 2020.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3. Deklaruję nawiązanie współpracy na podstawie umowy zlecenie. </w:t>
      </w: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4. Świadomy/a odpowiedzialności za składanie fałszywych oświadczeń, informuję, iż dane zawarte w wycenie, załącznikach są zgodne z prawdą. </w:t>
      </w: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pStyle w:val="Default"/>
        <w:tabs>
          <w:tab w:val="right" w:pos="10466"/>
        </w:tabs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 xml:space="preserve">Miejscowość i data ………………… </w:t>
      </w:r>
      <w:r w:rsidRPr="00862E88">
        <w:rPr>
          <w:rFonts w:ascii="Times New Roman" w:hAnsi="Times New Roman" w:cs="Times New Roman"/>
          <w:color w:val="auto"/>
          <w:sz w:val="22"/>
          <w:szCs w:val="22"/>
        </w:rPr>
        <w:tab/>
        <w:t>.......................................................</w:t>
      </w:r>
    </w:p>
    <w:p w:rsidR="00862E88" w:rsidRPr="00862E88" w:rsidRDefault="00862E88" w:rsidP="00862E88">
      <w:pPr>
        <w:pStyle w:val="Default"/>
        <w:tabs>
          <w:tab w:val="right" w:pos="10466"/>
        </w:tabs>
        <w:spacing w:line="276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Podpis i pieczęć oferenta</w:t>
      </w:r>
    </w:p>
    <w:p w:rsidR="00862E88" w:rsidRPr="00862E88" w:rsidRDefault="00862E88" w:rsidP="00862E88">
      <w:pPr>
        <w:pStyle w:val="Default"/>
        <w:tabs>
          <w:tab w:val="right" w:pos="10466"/>
        </w:tabs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862E88" w:rsidRPr="00862E88" w:rsidRDefault="00862E88" w:rsidP="00862E88">
      <w:pPr>
        <w:spacing w:line="276" w:lineRule="auto"/>
        <w:jc w:val="right"/>
        <w:rPr>
          <w:b/>
        </w:rPr>
      </w:pPr>
      <w:r w:rsidRPr="00862E88">
        <w:rPr>
          <w:b/>
        </w:rPr>
        <w:t>Załącznik numer 1</w:t>
      </w:r>
      <w:r w:rsidRPr="00862E88">
        <w:rPr>
          <w:rStyle w:val="Odwoanieprzypisudolnego"/>
          <w:b/>
        </w:rPr>
        <w:footnoteReference w:id="1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4302"/>
        <w:gridCol w:w="2652"/>
      </w:tblGrid>
      <w:tr w:rsidR="00862E88" w:rsidRPr="00862E88" w:rsidTr="009E3528">
        <w:tc>
          <w:tcPr>
            <w:tcW w:w="675" w:type="dxa"/>
            <w:vAlign w:val="center"/>
          </w:tcPr>
          <w:p w:rsidR="00862E88" w:rsidRPr="00862E88" w:rsidRDefault="00862E88" w:rsidP="00862E88">
            <w:pPr>
              <w:spacing w:line="276" w:lineRule="auto"/>
              <w:jc w:val="center"/>
              <w:rPr>
                <w:b/>
              </w:rPr>
            </w:pPr>
            <w:r w:rsidRPr="00862E88">
              <w:rPr>
                <w:b/>
              </w:rPr>
              <w:t>Lp.</w:t>
            </w:r>
          </w:p>
        </w:tc>
        <w:tc>
          <w:tcPr>
            <w:tcW w:w="2977" w:type="dxa"/>
            <w:vAlign w:val="center"/>
          </w:tcPr>
          <w:p w:rsidR="00862E88" w:rsidRPr="00862E88" w:rsidRDefault="00862E88" w:rsidP="00862E88">
            <w:pPr>
              <w:spacing w:line="276" w:lineRule="auto"/>
              <w:jc w:val="center"/>
              <w:rPr>
                <w:b/>
              </w:rPr>
            </w:pPr>
            <w:r w:rsidRPr="00862E88">
              <w:rPr>
                <w:b/>
              </w:rPr>
              <w:t>Nazwa usługi doradczej</w:t>
            </w:r>
          </w:p>
        </w:tc>
        <w:tc>
          <w:tcPr>
            <w:tcW w:w="4302" w:type="dxa"/>
            <w:vAlign w:val="center"/>
          </w:tcPr>
          <w:p w:rsidR="00862E88" w:rsidRPr="00862E88" w:rsidRDefault="00862E88" w:rsidP="00862E88">
            <w:pPr>
              <w:spacing w:line="276" w:lineRule="auto"/>
              <w:jc w:val="center"/>
              <w:rPr>
                <w:b/>
              </w:rPr>
            </w:pPr>
            <w:r w:rsidRPr="00862E88">
              <w:rPr>
                <w:b/>
                <w:bCs/>
              </w:rPr>
              <w:t>Podmiot, dla którego usługę zrealizowano i okres realizacji usługi</w:t>
            </w:r>
          </w:p>
        </w:tc>
        <w:tc>
          <w:tcPr>
            <w:tcW w:w="2652" w:type="dxa"/>
            <w:vAlign w:val="center"/>
          </w:tcPr>
          <w:p w:rsidR="00862E88" w:rsidRPr="00862E88" w:rsidRDefault="00862E88" w:rsidP="00862E88">
            <w:pPr>
              <w:spacing w:line="276" w:lineRule="auto"/>
              <w:jc w:val="center"/>
              <w:rPr>
                <w:b/>
              </w:rPr>
            </w:pPr>
            <w:r w:rsidRPr="00862E88">
              <w:rPr>
                <w:b/>
              </w:rPr>
              <w:t xml:space="preserve">Liczba godzin usług zrealizowanych w okresie ostatnich </w:t>
            </w:r>
            <w:r w:rsidRPr="00862E88">
              <w:rPr>
                <w:b/>
                <w:bCs/>
              </w:rPr>
              <w:t>trzech lat przed dniem złożenia wyceny, a jeżeli okres prowadzenia działalności jest krótszy - w tym okresie</w:t>
            </w:r>
            <w:r w:rsidRPr="00862E88">
              <w:rPr>
                <w:rStyle w:val="Odwoanieprzypisudolnego"/>
                <w:b/>
                <w:bCs/>
              </w:rPr>
              <w:footnoteReference w:id="2"/>
            </w:r>
            <w:r w:rsidRPr="00862E88">
              <w:rPr>
                <w:rStyle w:val="Odwoanieprzypisudolnego"/>
                <w:b/>
                <w:bCs/>
              </w:rPr>
              <w:footnoteReference w:id="3"/>
            </w:r>
          </w:p>
        </w:tc>
      </w:tr>
      <w:tr w:rsidR="00862E88" w:rsidRPr="00862E88" w:rsidTr="009E3528">
        <w:trPr>
          <w:trHeight w:val="907"/>
        </w:trPr>
        <w:tc>
          <w:tcPr>
            <w:tcW w:w="675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  <w:r w:rsidRPr="00862E88">
              <w:rPr>
                <w:b/>
              </w:rPr>
              <w:t>1</w:t>
            </w:r>
          </w:p>
        </w:tc>
        <w:tc>
          <w:tcPr>
            <w:tcW w:w="2977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  <w:tc>
          <w:tcPr>
            <w:tcW w:w="4302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  <w:tc>
          <w:tcPr>
            <w:tcW w:w="2652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</w:tr>
      <w:tr w:rsidR="00862E88" w:rsidRPr="00862E88" w:rsidTr="009E3528">
        <w:trPr>
          <w:trHeight w:val="907"/>
        </w:trPr>
        <w:tc>
          <w:tcPr>
            <w:tcW w:w="675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  <w:r w:rsidRPr="00862E88">
              <w:rPr>
                <w:b/>
              </w:rPr>
              <w:t>2</w:t>
            </w:r>
          </w:p>
        </w:tc>
        <w:tc>
          <w:tcPr>
            <w:tcW w:w="2977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  <w:tc>
          <w:tcPr>
            <w:tcW w:w="4302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  <w:tc>
          <w:tcPr>
            <w:tcW w:w="2652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</w:tr>
      <w:tr w:rsidR="00862E88" w:rsidRPr="00862E88" w:rsidTr="009E3528">
        <w:trPr>
          <w:trHeight w:val="907"/>
        </w:trPr>
        <w:tc>
          <w:tcPr>
            <w:tcW w:w="675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  <w:r w:rsidRPr="00862E88">
              <w:rPr>
                <w:b/>
              </w:rPr>
              <w:t>3</w:t>
            </w:r>
          </w:p>
        </w:tc>
        <w:tc>
          <w:tcPr>
            <w:tcW w:w="2977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  <w:tc>
          <w:tcPr>
            <w:tcW w:w="4302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  <w:tc>
          <w:tcPr>
            <w:tcW w:w="2652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</w:tr>
      <w:tr w:rsidR="00862E88" w:rsidRPr="00862E88" w:rsidTr="009E3528">
        <w:trPr>
          <w:trHeight w:val="907"/>
        </w:trPr>
        <w:tc>
          <w:tcPr>
            <w:tcW w:w="675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  <w:r w:rsidRPr="00862E88">
              <w:rPr>
                <w:b/>
              </w:rPr>
              <w:t>4</w:t>
            </w:r>
          </w:p>
        </w:tc>
        <w:tc>
          <w:tcPr>
            <w:tcW w:w="2977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  <w:tc>
          <w:tcPr>
            <w:tcW w:w="4302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  <w:tc>
          <w:tcPr>
            <w:tcW w:w="2652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</w:tr>
      <w:tr w:rsidR="00862E88" w:rsidRPr="00862E88" w:rsidTr="009E3528">
        <w:trPr>
          <w:trHeight w:val="907"/>
        </w:trPr>
        <w:tc>
          <w:tcPr>
            <w:tcW w:w="675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  <w:r w:rsidRPr="00862E88">
              <w:rPr>
                <w:b/>
              </w:rPr>
              <w:t>5</w:t>
            </w:r>
          </w:p>
        </w:tc>
        <w:tc>
          <w:tcPr>
            <w:tcW w:w="2977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  <w:tc>
          <w:tcPr>
            <w:tcW w:w="4302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  <w:tc>
          <w:tcPr>
            <w:tcW w:w="2652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</w:tr>
      <w:tr w:rsidR="00862E88" w:rsidRPr="00862E88" w:rsidTr="009E3528">
        <w:trPr>
          <w:trHeight w:val="907"/>
        </w:trPr>
        <w:tc>
          <w:tcPr>
            <w:tcW w:w="675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  <w:r w:rsidRPr="00862E88">
              <w:rPr>
                <w:b/>
              </w:rPr>
              <w:t>6</w:t>
            </w:r>
          </w:p>
        </w:tc>
        <w:tc>
          <w:tcPr>
            <w:tcW w:w="2977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  <w:tc>
          <w:tcPr>
            <w:tcW w:w="4302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  <w:tc>
          <w:tcPr>
            <w:tcW w:w="2652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</w:tr>
      <w:tr w:rsidR="00862E88" w:rsidRPr="00862E88" w:rsidTr="009E3528">
        <w:trPr>
          <w:trHeight w:val="907"/>
        </w:trPr>
        <w:tc>
          <w:tcPr>
            <w:tcW w:w="675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  <w:r w:rsidRPr="00862E88">
              <w:rPr>
                <w:b/>
              </w:rPr>
              <w:t>7</w:t>
            </w:r>
          </w:p>
        </w:tc>
        <w:tc>
          <w:tcPr>
            <w:tcW w:w="2977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  <w:tc>
          <w:tcPr>
            <w:tcW w:w="4302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  <w:tc>
          <w:tcPr>
            <w:tcW w:w="2652" w:type="dxa"/>
          </w:tcPr>
          <w:p w:rsidR="00862E88" w:rsidRPr="00862E88" w:rsidRDefault="00862E88" w:rsidP="00862E88">
            <w:pPr>
              <w:spacing w:line="276" w:lineRule="auto"/>
              <w:rPr>
                <w:b/>
              </w:rPr>
            </w:pPr>
          </w:p>
        </w:tc>
      </w:tr>
    </w:tbl>
    <w:p w:rsidR="00862E88" w:rsidRPr="00862E88" w:rsidRDefault="00862E88" w:rsidP="00862E88">
      <w:pPr>
        <w:spacing w:line="276" w:lineRule="auto"/>
      </w:pPr>
    </w:p>
    <w:p w:rsidR="00862E88" w:rsidRPr="00862E88" w:rsidRDefault="00862E88" w:rsidP="00862E88">
      <w:pPr>
        <w:spacing w:line="276" w:lineRule="auto"/>
      </w:pPr>
    </w:p>
    <w:p w:rsidR="00862E88" w:rsidRPr="00862E88" w:rsidRDefault="00862E88" w:rsidP="00862E88">
      <w:pPr>
        <w:pStyle w:val="Default"/>
        <w:tabs>
          <w:tab w:val="right" w:pos="10466"/>
        </w:tabs>
        <w:spacing w:line="276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.......................................................</w:t>
      </w:r>
    </w:p>
    <w:p w:rsidR="00862E88" w:rsidRPr="00862E88" w:rsidRDefault="00862E88" w:rsidP="00862E88">
      <w:pPr>
        <w:pStyle w:val="Default"/>
        <w:tabs>
          <w:tab w:val="right" w:pos="10466"/>
        </w:tabs>
        <w:spacing w:line="276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862E88">
        <w:rPr>
          <w:rFonts w:ascii="Times New Roman" w:hAnsi="Times New Roman" w:cs="Times New Roman"/>
          <w:color w:val="auto"/>
          <w:sz w:val="22"/>
          <w:szCs w:val="22"/>
        </w:rPr>
        <w:t>Podpis i pieczęć oferenta</w:t>
      </w:r>
    </w:p>
    <w:p w:rsidR="00862E88" w:rsidRPr="00862E88" w:rsidRDefault="00862E88" w:rsidP="00862E88">
      <w:pPr>
        <w:pStyle w:val="Default"/>
        <w:tabs>
          <w:tab w:val="right" w:pos="10466"/>
        </w:tabs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3277E1" w:rsidRPr="00862E88" w:rsidRDefault="003277E1" w:rsidP="00862E88">
      <w:pPr>
        <w:spacing w:line="276" w:lineRule="auto"/>
      </w:pPr>
    </w:p>
    <w:sectPr w:rsidR="003277E1" w:rsidRPr="00862E88" w:rsidSect="00053BE6">
      <w:headerReference w:type="default" r:id="rId9"/>
      <w:footerReference w:type="default" r:id="rId10"/>
      <w:pgSz w:w="11906" w:h="16838"/>
      <w:pgMar w:top="1951" w:right="720" w:bottom="1417" w:left="720" w:header="283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9C3" w:rsidRDefault="00B729C3" w:rsidP="001C1012">
      <w:r>
        <w:separator/>
      </w:r>
    </w:p>
  </w:endnote>
  <w:endnote w:type="continuationSeparator" w:id="0">
    <w:p w:rsidR="00B729C3" w:rsidRDefault="00B729C3" w:rsidP="001C1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012" w:rsidRDefault="00053BE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335280</wp:posOffset>
          </wp:positionH>
          <wp:positionV relativeFrom="paragraph">
            <wp:posOffset>-549910</wp:posOffset>
          </wp:positionV>
          <wp:extent cx="906780" cy="558800"/>
          <wp:effectExtent l="0" t="0" r="7620" b="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55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4998720</wp:posOffset>
          </wp:positionH>
          <wp:positionV relativeFrom="paragraph">
            <wp:posOffset>-553085</wp:posOffset>
          </wp:positionV>
          <wp:extent cx="1552575" cy="552450"/>
          <wp:effectExtent l="0" t="0" r="9525" b="0"/>
          <wp:wrapTopAndBottom/>
          <wp:docPr id="6" name="Obraz 6" descr="C:\Users\MONIKA\Desktop\podejmij działan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NIKA\Desktop\podejmij działani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9C3" w:rsidRDefault="00B729C3" w:rsidP="001C1012">
      <w:r>
        <w:separator/>
      </w:r>
    </w:p>
  </w:footnote>
  <w:footnote w:type="continuationSeparator" w:id="0">
    <w:p w:rsidR="00B729C3" w:rsidRDefault="00B729C3" w:rsidP="001C1012">
      <w:r>
        <w:continuationSeparator/>
      </w:r>
    </w:p>
  </w:footnote>
  <w:footnote w:id="1">
    <w:p w:rsidR="00862E88" w:rsidRPr="00005761" w:rsidRDefault="00862E88" w:rsidP="00862E88">
      <w:pPr>
        <w:pStyle w:val="Default"/>
        <w:rPr>
          <w:sz w:val="18"/>
          <w:szCs w:val="18"/>
        </w:rPr>
      </w:pPr>
      <w:r w:rsidRPr="00005761">
        <w:rPr>
          <w:rStyle w:val="Odwoanieprzypisudolnego"/>
          <w:sz w:val="18"/>
          <w:szCs w:val="18"/>
        </w:rPr>
        <w:footnoteRef/>
      </w:r>
      <w:r w:rsidRPr="00005761">
        <w:rPr>
          <w:sz w:val="18"/>
          <w:szCs w:val="18"/>
        </w:rPr>
        <w:t xml:space="preserve"> Liczbę wierszy w tabeli można zwiększyć w zależności od potrzeb.</w:t>
      </w:r>
    </w:p>
  </w:footnote>
  <w:footnote w:id="2">
    <w:p w:rsidR="00862E88" w:rsidRPr="00005761" w:rsidRDefault="00862E88" w:rsidP="00862E88">
      <w:pPr>
        <w:pStyle w:val="Default"/>
        <w:rPr>
          <w:sz w:val="18"/>
          <w:szCs w:val="18"/>
        </w:rPr>
      </w:pPr>
      <w:r w:rsidRPr="00005761">
        <w:rPr>
          <w:rStyle w:val="Odwoanieprzypisudolnego"/>
          <w:sz w:val="18"/>
          <w:szCs w:val="18"/>
        </w:rPr>
        <w:footnoteRef/>
      </w:r>
      <w:r w:rsidRPr="00005761">
        <w:rPr>
          <w:sz w:val="18"/>
          <w:szCs w:val="18"/>
        </w:rPr>
        <w:t xml:space="preserve"> Należy wskazać tylko i wyłącznie liczbę godzin zrealizowanych w wymaganym okresie. </w:t>
      </w:r>
    </w:p>
  </w:footnote>
  <w:footnote w:id="3">
    <w:p w:rsidR="00862E88" w:rsidRPr="00005761" w:rsidRDefault="00862E88" w:rsidP="00862E88">
      <w:pPr>
        <w:pStyle w:val="Default"/>
        <w:rPr>
          <w:sz w:val="18"/>
          <w:szCs w:val="18"/>
        </w:rPr>
      </w:pPr>
      <w:r w:rsidRPr="00005761">
        <w:rPr>
          <w:rStyle w:val="Odwoanieprzypisudolnego"/>
          <w:sz w:val="18"/>
          <w:szCs w:val="18"/>
        </w:rPr>
        <w:footnoteRef/>
      </w:r>
      <w:r w:rsidRPr="00005761">
        <w:rPr>
          <w:sz w:val="18"/>
          <w:szCs w:val="18"/>
        </w:rPr>
        <w:t xml:space="preserve"> Należy wskazać tylko i wyłącznie liczbę godzin zrealizowanych w wymaganym okresie.</w:t>
      </w:r>
    </w:p>
    <w:p w:rsidR="00862E88" w:rsidRDefault="00862E88" w:rsidP="00862E88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BE6" w:rsidRDefault="00053BE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332105</wp:posOffset>
          </wp:positionH>
          <wp:positionV relativeFrom="margin">
            <wp:posOffset>-1532255</wp:posOffset>
          </wp:positionV>
          <wp:extent cx="5905500" cy="1095375"/>
          <wp:effectExtent l="0" t="0" r="0" b="9525"/>
          <wp:wrapSquare wrapText="bothSides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053BE6" w:rsidRDefault="00053BE6">
    <w:pPr>
      <w:pStyle w:val="Nagwek"/>
    </w:pPr>
  </w:p>
  <w:p w:rsidR="00053BE6" w:rsidRDefault="00053BE6">
    <w:pPr>
      <w:pStyle w:val="Nagwek"/>
    </w:pPr>
  </w:p>
  <w:p w:rsidR="00053BE6" w:rsidRDefault="00053BE6">
    <w:pPr>
      <w:pStyle w:val="Nagwek"/>
    </w:pPr>
  </w:p>
  <w:p w:rsidR="00053BE6" w:rsidRDefault="00053BE6">
    <w:pPr>
      <w:pStyle w:val="Nagwek"/>
    </w:pPr>
  </w:p>
  <w:p w:rsidR="00053BE6" w:rsidRDefault="00053BE6" w:rsidP="00053BE6">
    <w:pPr>
      <w:tabs>
        <w:tab w:val="left" w:pos="300"/>
        <w:tab w:val="left" w:pos="1429"/>
        <w:tab w:val="center" w:pos="4702"/>
      </w:tabs>
      <w:jc w:val="center"/>
      <w:rPr>
        <w:rFonts w:eastAsia="Times New Roman"/>
        <w:sz w:val="16"/>
        <w:szCs w:val="16"/>
      </w:rPr>
    </w:pPr>
  </w:p>
  <w:p w:rsidR="00053BE6" w:rsidRDefault="00053BE6" w:rsidP="00053BE6">
    <w:pPr>
      <w:tabs>
        <w:tab w:val="left" w:pos="300"/>
        <w:tab w:val="left" w:pos="1429"/>
        <w:tab w:val="center" w:pos="4702"/>
      </w:tabs>
      <w:jc w:val="center"/>
      <w:rPr>
        <w:rFonts w:eastAsia="Times New Roman"/>
        <w:sz w:val="16"/>
        <w:szCs w:val="16"/>
      </w:rPr>
    </w:pPr>
    <w:r>
      <w:rPr>
        <w:rFonts w:eastAsia="Times New Roman"/>
        <w:sz w:val="16"/>
        <w:szCs w:val="16"/>
      </w:rPr>
      <w:t>Projekt współfinansowany ze środków Unii Europejskiej w ramach Europejskiego Funduszu Społecznego</w:t>
    </w:r>
  </w:p>
  <w:p w:rsidR="00053BE6" w:rsidRDefault="00053BE6" w:rsidP="00053BE6">
    <w:pPr>
      <w:tabs>
        <w:tab w:val="left" w:pos="1429"/>
      </w:tabs>
      <w:jc w:val="center"/>
      <w:rPr>
        <w:rFonts w:ascii="Cambria" w:eastAsia="Cambria" w:hAnsi="Cambria" w:cs="Cambria"/>
      </w:rPr>
    </w:pPr>
    <w:r>
      <w:rPr>
        <w:rFonts w:eastAsia="Times New Roman"/>
        <w:sz w:val="16"/>
        <w:szCs w:val="16"/>
      </w:rPr>
      <w:t>Regionalnego Programu Operacyjnego Województwa Łódzkiego na lata 2014-2020</w:t>
    </w:r>
  </w:p>
  <w:p w:rsidR="001C1012" w:rsidRDefault="001C101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0AAE"/>
    <w:multiLevelType w:val="hybridMultilevel"/>
    <w:tmpl w:val="A74A63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8687D"/>
    <w:multiLevelType w:val="hybridMultilevel"/>
    <w:tmpl w:val="9DE84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70ED7"/>
    <w:multiLevelType w:val="hybridMultilevel"/>
    <w:tmpl w:val="5FE44A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F5433"/>
    <w:multiLevelType w:val="hybridMultilevel"/>
    <w:tmpl w:val="4318542E"/>
    <w:lvl w:ilvl="0" w:tplc="8E585ED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D07402"/>
    <w:multiLevelType w:val="multilevel"/>
    <w:tmpl w:val="782239A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36824F72"/>
    <w:multiLevelType w:val="hybridMultilevel"/>
    <w:tmpl w:val="22CE8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243566"/>
    <w:multiLevelType w:val="hybridMultilevel"/>
    <w:tmpl w:val="8550D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523936"/>
    <w:multiLevelType w:val="hybridMultilevel"/>
    <w:tmpl w:val="F154EC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AE6A10"/>
    <w:multiLevelType w:val="multilevel"/>
    <w:tmpl w:val="5F5CC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79435A94"/>
    <w:multiLevelType w:val="hybridMultilevel"/>
    <w:tmpl w:val="5A247726"/>
    <w:lvl w:ilvl="0" w:tplc="8E585ED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012"/>
    <w:rsid w:val="000170EF"/>
    <w:rsid w:val="00024B54"/>
    <w:rsid w:val="00053BE6"/>
    <w:rsid w:val="001054CD"/>
    <w:rsid w:val="001A12A3"/>
    <w:rsid w:val="001A693E"/>
    <w:rsid w:val="001B5851"/>
    <w:rsid w:val="001C1012"/>
    <w:rsid w:val="001F2AC8"/>
    <w:rsid w:val="00283B3F"/>
    <w:rsid w:val="002903F6"/>
    <w:rsid w:val="00290A53"/>
    <w:rsid w:val="002B3381"/>
    <w:rsid w:val="002D1FE7"/>
    <w:rsid w:val="002F0495"/>
    <w:rsid w:val="003277E1"/>
    <w:rsid w:val="00356B35"/>
    <w:rsid w:val="003C7A83"/>
    <w:rsid w:val="003D43C5"/>
    <w:rsid w:val="004B4E47"/>
    <w:rsid w:val="00527B5F"/>
    <w:rsid w:val="005962BB"/>
    <w:rsid w:val="005A3C4C"/>
    <w:rsid w:val="005F2A70"/>
    <w:rsid w:val="00646AF4"/>
    <w:rsid w:val="0065488B"/>
    <w:rsid w:val="00676068"/>
    <w:rsid w:val="00691F62"/>
    <w:rsid w:val="00692EA7"/>
    <w:rsid w:val="006B7C2C"/>
    <w:rsid w:val="006D2E5C"/>
    <w:rsid w:val="006D7F50"/>
    <w:rsid w:val="007C277A"/>
    <w:rsid w:val="00817A29"/>
    <w:rsid w:val="00862E88"/>
    <w:rsid w:val="0087518C"/>
    <w:rsid w:val="008F077D"/>
    <w:rsid w:val="00935116"/>
    <w:rsid w:val="0095119E"/>
    <w:rsid w:val="009C72A5"/>
    <w:rsid w:val="009D56A6"/>
    <w:rsid w:val="009E6B27"/>
    <w:rsid w:val="009F042D"/>
    <w:rsid w:val="00A551BE"/>
    <w:rsid w:val="00A62D25"/>
    <w:rsid w:val="00A81E85"/>
    <w:rsid w:val="00AA069A"/>
    <w:rsid w:val="00B01CB6"/>
    <w:rsid w:val="00B43937"/>
    <w:rsid w:val="00B51252"/>
    <w:rsid w:val="00B6243A"/>
    <w:rsid w:val="00B729C3"/>
    <w:rsid w:val="00B94EBF"/>
    <w:rsid w:val="00C1633F"/>
    <w:rsid w:val="00C6408A"/>
    <w:rsid w:val="00CE5B51"/>
    <w:rsid w:val="00D72DD7"/>
    <w:rsid w:val="00D77566"/>
    <w:rsid w:val="00E4112E"/>
    <w:rsid w:val="00E77C4E"/>
    <w:rsid w:val="00E83E15"/>
    <w:rsid w:val="00E96279"/>
    <w:rsid w:val="00EE2DD2"/>
    <w:rsid w:val="00F163C3"/>
    <w:rsid w:val="00F34064"/>
    <w:rsid w:val="00F62DEC"/>
    <w:rsid w:val="00FD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1F2AC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10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10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C10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012"/>
  </w:style>
  <w:style w:type="paragraph" w:styleId="Stopka">
    <w:name w:val="footer"/>
    <w:basedOn w:val="Normalny"/>
    <w:link w:val="StopkaZnak"/>
    <w:uiPriority w:val="99"/>
    <w:unhideWhenUsed/>
    <w:rsid w:val="001C10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012"/>
  </w:style>
  <w:style w:type="paragraph" w:customStyle="1" w:styleId="Default">
    <w:name w:val="Default"/>
    <w:rsid w:val="001F2AC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1F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38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381"/>
    <w:rPr>
      <w:rFonts w:ascii="Times New Roman" w:eastAsia="Arial Unicode MS" w:hAnsi="Times New Roman" w:cs="Times New Roman"/>
      <w:sz w:val="20"/>
      <w:szCs w:val="20"/>
      <w:bdr w:val="ni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38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C7A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1F2AC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10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10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C10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012"/>
  </w:style>
  <w:style w:type="paragraph" w:styleId="Stopka">
    <w:name w:val="footer"/>
    <w:basedOn w:val="Normalny"/>
    <w:link w:val="StopkaZnak"/>
    <w:uiPriority w:val="99"/>
    <w:unhideWhenUsed/>
    <w:rsid w:val="001C10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012"/>
  </w:style>
  <w:style w:type="paragraph" w:customStyle="1" w:styleId="Default">
    <w:name w:val="Default"/>
    <w:rsid w:val="001F2AC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1F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38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381"/>
    <w:rPr>
      <w:rFonts w:ascii="Times New Roman" w:eastAsia="Arial Unicode MS" w:hAnsi="Times New Roman" w:cs="Times New Roman"/>
      <w:sz w:val="20"/>
      <w:szCs w:val="20"/>
      <w:bdr w:val="ni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38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C7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5F02BD-904C-444B-B741-02C74A254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2741</Words>
  <Characters>16447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Asus</cp:lastModifiedBy>
  <cp:revision>2</cp:revision>
  <cp:lastPrinted>2018-03-27T08:09:00Z</cp:lastPrinted>
  <dcterms:created xsi:type="dcterms:W3CDTF">2018-03-27T08:45:00Z</dcterms:created>
  <dcterms:modified xsi:type="dcterms:W3CDTF">2018-03-27T08:45:00Z</dcterms:modified>
</cp:coreProperties>
</file>